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6BE">
        <w:rPr>
          <w:rFonts w:ascii="Times New Roman" w:hAnsi="Times New Roman"/>
          <w:b/>
          <w:sz w:val="24"/>
          <w:szCs w:val="24"/>
        </w:rPr>
        <w:t>Спецификация</w:t>
      </w:r>
    </w:p>
    <w:p w:rsidR="00DB6DCA" w:rsidRPr="004026BE" w:rsidRDefault="00DB6DCA" w:rsidP="00DB6DC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026BE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4026BE">
        <w:rPr>
          <w:rFonts w:ascii="Times New Roman" w:hAnsi="Times New Roman" w:cs="Times New Roman"/>
          <w:b/>
          <w:sz w:val="24"/>
          <w:szCs w:val="24"/>
        </w:rPr>
        <w:t xml:space="preserve"> контрольной  работе по информатике</w:t>
      </w:r>
      <w:r w:rsidR="006B6D74">
        <w:rPr>
          <w:rFonts w:ascii="Times New Roman" w:hAnsi="Times New Roman" w:cs="Times New Roman"/>
          <w:b/>
          <w:sz w:val="24"/>
          <w:szCs w:val="24"/>
        </w:rPr>
        <w:t xml:space="preserve"> и ИКТ</w:t>
      </w:r>
      <w:r w:rsidRPr="00402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DCA" w:rsidRPr="004026BE" w:rsidRDefault="004026BE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11 класс.</w:t>
      </w:r>
      <w:r w:rsidRPr="004026BE">
        <w:rPr>
          <w:rFonts w:ascii="Times New Roman" w:hAnsi="Times New Roman"/>
          <w:b/>
          <w:sz w:val="24"/>
          <w:szCs w:val="24"/>
        </w:rPr>
        <w:t xml:space="preserve"> </w:t>
      </w:r>
      <w:r w:rsidR="00692049" w:rsidRPr="004026BE">
        <w:rPr>
          <w:rFonts w:ascii="Times New Roman" w:hAnsi="Times New Roman"/>
          <w:b/>
          <w:sz w:val="24"/>
          <w:szCs w:val="24"/>
          <w:lang w:val="tt-RU"/>
        </w:rPr>
        <w:t>Базовый уровень</w:t>
      </w:r>
    </w:p>
    <w:p w:rsidR="00692049" w:rsidRPr="004026BE" w:rsidRDefault="00692049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26BE">
        <w:rPr>
          <w:rFonts w:ascii="Times New Roman" w:hAnsi="Times New Roman"/>
          <w:sz w:val="24"/>
          <w:szCs w:val="24"/>
        </w:rPr>
        <w:t xml:space="preserve">Контрольная работа охватывает основное содержание курса информатики и ИКТ </w:t>
      </w:r>
      <w:bookmarkStart w:id="0" w:name="_GoBack"/>
      <w:bookmarkEnd w:id="0"/>
      <w:r w:rsidRPr="004026BE">
        <w:rPr>
          <w:rFonts w:ascii="Times New Roman" w:hAnsi="Times New Roman"/>
          <w:sz w:val="24"/>
          <w:szCs w:val="24"/>
        </w:rPr>
        <w:t>11 класса по учебнику «Информатика и ИКТ 10-11» И.Г. Семакин, Е.К. </w:t>
      </w:r>
      <w:proofErr w:type="spellStart"/>
      <w:r w:rsidRPr="004026BE">
        <w:rPr>
          <w:rFonts w:ascii="Times New Roman" w:hAnsi="Times New Roman"/>
          <w:sz w:val="24"/>
          <w:szCs w:val="24"/>
        </w:rPr>
        <w:t>Хеннер</w:t>
      </w:r>
      <w:proofErr w:type="spellEnd"/>
      <w:r w:rsidRPr="004026BE">
        <w:rPr>
          <w:rFonts w:ascii="Times New Roman" w:hAnsi="Times New Roman"/>
          <w:sz w:val="24"/>
          <w:szCs w:val="24"/>
        </w:rPr>
        <w:t>. Базовый курс. Рабочая программа - 1 час в неделю.</w:t>
      </w:r>
    </w:p>
    <w:p w:rsidR="00DB6DCA" w:rsidRPr="004026BE" w:rsidRDefault="009F4972" w:rsidP="00DB6DCA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контрольн</w:t>
      </w:r>
      <w:r w:rsidR="009A5675">
        <w:rPr>
          <w:rFonts w:ascii="Times New Roman" w:hAnsi="Times New Roman" w:cs="Times New Roman"/>
          <w:sz w:val="24"/>
          <w:szCs w:val="24"/>
        </w:rPr>
        <w:t>ой работе 12 заданий. 1-</w:t>
      </w:r>
      <w:r w:rsidR="00D83CA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6DCA" w:rsidRPr="004026BE">
        <w:rPr>
          <w:rFonts w:ascii="Times New Roman" w:hAnsi="Times New Roman" w:cs="Times New Roman"/>
          <w:sz w:val="24"/>
          <w:szCs w:val="24"/>
        </w:rPr>
        <w:t xml:space="preserve">базового уровня сложности, </w:t>
      </w:r>
      <w:r w:rsidR="00D83CA3">
        <w:rPr>
          <w:rFonts w:ascii="Times New Roman" w:hAnsi="Times New Roman" w:cs="Times New Roman"/>
          <w:sz w:val="24"/>
          <w:szCs w:val="24"/>
        </w:rPr>
        <w:t>10-</w:t>
      </w:r>
      <w:r w:rsidR="009A5675">
        <w:rPr>
          <w:rFonts w:ascii="Times New Roman" w:hAnsi="Times New Roman" w:cs="Times New Roman"/>
          <w:sz w:val="24"/>
          <w:szCs w:val="24"/>
        </w:rPr>
        <w:t>12</w:t>
      </w:r>
      <w:r w:rsidR="00DB6DCA" w:rsidRPr="004026BE">
        <w:rPr>
          <w:rFonts w:ascii="Times New Roman" w:hAnsi="Times New Roman" w:cs="Times New Roman"/>
          <w:sz w:val="24"/>
          <w:szCs w:val="24"/>
        </w:rPr>
        <w:t xml:space="preserve"> повышенного уровня сложности. На выполнение заданий отводится 45 минут.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26BE">
        <w:rPr>
          <w:rFonts w:ascii="Times New Roman" w:hAnsi="Times New Roman"/>
          <w:sz w:val="24"/>
          <w:szCs w:val="24"/>
        </w:rPr>
        <w:t>Содержание заданий разработано по основной теме  курса информатики и ИКТ, объединенных в следующие тематические блоки:  «</w:t>
      </w:r>
      <w:r w:rsidR="009F4972">
        <w:rPr>
          <w:rFonts w:ascii="Times New Roman" w:hAnsi="Times New Roman"/>
          <w:sz w:val="24"/>
          <w:szCs w:val="24"/>
        </w:rPr>
        <w:t>База данных – основа информационной системы</w:t>
      </w:r>
      <w:r w:rsidRPr="004026BE">
        <w:rPr>
          <w:rFonts w:ascii="Times New Roman" w:hAnsi="Times New Roman"/>
          <w:sz w:val="24"/>
          <w:szCs w:val="24"/>
        </w:rPr>
        <w:t>», «</w:t>
      </w:r>
      <w:r w:rsidR="009F4972">
        <w:rPr>
          <w:rFonts w:ascii="Times New Roman" w:hAnsi="Times New Roman"/>
          <w:sz w:val="24"/>
          <w:szCs w:val="24"/>
        </w:rPr>
        <w:t>Запросы как приложения информационной системы</w:t>
      </w:r>
      <w:r w:rsidRPr="004026BE">
        <w:rPr>
          <w:rFonts w:ascii="Times New Roman" w:hAnsi="Times New Roman"/>
          <w:sz w:val="24"/>
          <w:szCs w:val="24"/>
        </w:rPr>
        <w:t>», «</w:t>
      </w:r>
      <w:r w:rsidR="009F4972">
        <w:rPr>
          <w:rFonts w:ascii="Times New Roman" w:hAnsi="Times New Roman"/>
          <w:sz w:val="24"/>
          <w:szCs w:val="24"/>
        </w:rPr>
        <w:t>Логические условия выбора</w:t>
      </w:r>
      <w:r w:rsidRPr="004026BE">
        <w:rPr>
          <w:rFonts w:ascii="Times New Roman" w:hAnsi="Times New Roman"/>
          <w:sz w:val="24"/>
          <w:szCs w:val="24"/>
        </w:rPr>
        <w:t xml:space="preserve"> данных»</w:t>
      </w:r>
      <w:r w:rsidR="009F4972">
        <w:rPr>
          <w:rFonts w:ascii="Times New Roman" w:hAnsi="Times New Roman"/>
          <w:sz w:val="24"/>
          <w:szCs w:val="24"/>
        </w:rPr>
        <w:t>, «Модели статистического прогнозирования»</w:t>
      </w:r>
      <w:r w:rsidR="002653D9">
        <w:rPr>
          <w:rFonts w:ascii="Times New Roman" w:hAnsi="Times New Roman"/>
          <w:sz w:val="24"/>
          <w:szCs w:val="24"/>
        </w:rPr>
        <w:t xml:space="preserve">, </w:t>
      </w:r>
      <w:r w:rsidR="002653D9">
        <w:rPr>
          <w:rFonts w:ascii="Times New Roman" w:hAnsi="Times New Roman"/>
          <w:bCs/>
          <w:color w:val="000000"/>
          <w:sz w:val="24"/>
          <w:szCs w:val="24"/>
        </w:rPr>
        <w:t>«Создание моделей средствами табличного процессора»</w:t>
      </w:r>
      <w:r w:rsidRPr="004026BE">
        <w:rPr>
          <w:rFonts w:ascii="Times New Roman" w:hAnsi="Times New Roman"/>
          <w:sz w:val="24"/>
          <w:szCs w:val="24"/>
        </w:rPr>
        <w:t>.</w:t>
      </w:r>
    </w:p>
    <w:p w:rsidR="00DB6DCA" w:rsidRPr="004026BE" w:rsidRDefault="00DB6DCA" w:rsidP="002653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26BE">
        <w:rPr>
          <w:rFonts w:ascii="Times New Roman" w:hAnsi="Times New Roman"/>
          <w:sz w:val="24"/>
          <w:szCs w:val="24"/>
        </w:rPr>
        <w:t xml:space="preserve"> </w:t>
      </w:r>
      <w:r w:rsidR="002653D9">
        <w:rPr>
          <w:rFonts w:ascii="Times New Roman" w:hAnsi="Times New Roman"/>
          <w:sz w:val="24"/>
          <w:szCs w:val="24"/>
        </w:rPr>
        <w:tab/>
      </w:r>
      <w:r w:rsidR="002653D9">
        <w:rPr>
          <w:rFonts w:ascii="Times New Roman" w:hAnsi="Times New Roman"/>
          <w:sz w:val="24"/>
          <w:szCs w:val="24"/>
        </w:rPr>
        <w:tab/>
      </w:r>
      <w:r w:rsidR="002653D9">
        <w:rPr>
          <w:rFonts w:ascii="Times New Roman" w:hAnsi="Times New Roman"/>
          <w:sz w:val="24"/>
          <w:szCs w:val="24"/>
        </w:rPr>
        <w:tab/>
      </w:r>
      <w:r w:rsidR="002653D9">
        <w:rPr>
          <w:rFonts w:ascii="Times New Roman" w:hAnsi="Times New Roman"/>
          <w:sz w:val="24"/>
          <w:szCs w:val="24"/>
        </w:rPr>
        <w:tab/>
      </w:r>
      <w:r w:rsidR="002653D9">
        <w:rPr>
          <w:rFonts w:ascii="Times New Roman" w:hAnsi="Times New Roman"/>
          <w:sz w:val="24"/>
          <w:szCs w:val="24"/>
        </w:rPr>
        <w:tab/>
      </w:r>
      <w:r w:rsidR="002653D9">
        <w:rPr>
          <w:rFonts w:ascii="Times New Roman" w:hAnsi="Times New Roman"/>
          <w:sz w:val="24"/>
          <w:szCs w:val="24"/>
        </w:rPr>
        <w:tab/>
      </w:r>
      <w:r w:rsidR="002653D9">
        <w:rPr>
          <w:rFonts w:ascii="Times New Roman" w:hAnsi="Times New Roman"/>
          <w:sz w:val="24"/>
          <w:szCs w:val="24"/>
        </w:rPr>
        <w:tab/>
      </w:r>
      <w:r w:rsidR="002653D9">
        <w:rPr>
          <w:rFonts w:ascii="Times New Roman" w:hAnsi="Times New Roman"/>
          <w:sz w:val="24"/>
          <w:szCs w:val="24"/>
        </w:rPr>
        <w:tab/>
      </w:r>
      <w:r w:rsidR="002653D9">
        <w:rPr>
          <w:rFonts w:ascii="Times New Roman" w:hAnsi="Times New Roman"/>
          <w:sz w:val="24"/>
          <w:szCs w:val="24"/>
        </w:rPr>
        <w:tab/>
      </w:r>
      <w:r w:rsidR="002653D9">
        <w:rPr>
          <w:rFonts w:ascii="Times New Roman" w:hAnsi="Times New Roman"/>
          <w:sz w:val="24"/>
          <w:szCs w:val="24"/>
        </w:rPr>
        <w:tab/>
      </w:r>
      <w:r w:rsidRPr="004026BE">
        <w:rPr>
          <w:rFonts w:ascii="Times New Roman" w:hAnsi="Times New Roman"/>
          <w:sz w:val="24"/>
          <w:szCs w:val="24"/>
        </w:rPr>
        <w:t>Таблица 1.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4026BE">
        <w:rPr>
          <w:rFonts w:ascii="Times New Roman" w:hAnsi="Times New Roman"/>
          <w:b/>
          <w:iCs/>
          <w:sz w:val="24"/>
          <w:szCs w:val="24"/>
        </w:rPr>
        <w:t>Распределение заданий контрольной работы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99"/>
        <w:gridCol w:w="1417"/>
        <w:gridCol w:w="1794"/>
        <w:gridCol w:w="2740"/>
        <w:gridCol w:w="1821"/>
      </w:tblGrid>
      <w:tr w:rsidR="00DB6DCA" w:rsidRPr="004026BE" w:rsidTr="005345CA">
        <w:tc>
          <w:tcPr>
            <w:tcW w:w="1799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Номера заданий</w:t>
            </w:r>
          </w:p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Количество заданий</w:t>
            </w:r>
          </w:p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94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2740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Процент максимального первичного балла за задания данного вида деятельности от максимального первичного</w:t>
            </w:r>
            <w:r w:rsidR="009A5675">
              <w:rPr>
                <w:rFonts w:ascii="Times New Roman" w:hAnsi="Times New Roman"/>
                <w:sz w:val="24"/>
                <w:szCs w:val="24"/>
              </w:rPr>
              <w:t xml:space="preserve"> балла за всю работу, равного 1</w:t>
            </w:r>
            <w:r w:rsidR="001C4B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21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Тип заданий</w:t>
            </w:r>
          </w:p>
        </w:tc>
      </w:tr>
      <w:tr w:rsidR="00DB6DCA" w:rsidRPr="004026BE" w:rsidTr="005345CA">
        <w:tc>
          <w:tcPr>
            <w:tcW w:w="1799" w:type="dxa"/>
          </w:tcPr>
          <w:p w:rsidR="00DB6DCA" w:rsidRPr="00D83CA3" w:rsidRDefault="00444FA0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</w:t>
            </w:r>
            <w:r w:rsidR="00D83CA3">
              <w:rPr>
                <w:rFonts w:ascii="Times New Roman" w:hAnsi="Times New Roman"/>
                <w:iCs/>
                <w:sz w:val="24"/>
                <w:szCs w:val="24"/>
              </w:rPr>
              <w:t>4,7-8</w:t>
            </w:r>
          </w:p>
        </w:tc>
        <w:tc>
          <w:tcPr>
            <w:tcW w:w="1417" w:type="dxa"/>
          </w:tcPr>
          <w:p w:rsidR="00DB6DCA" w:rsidRPr="00444FA0" w:rsidRDefault="00444FA0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1794" w:type="dxa"/>
          </w:tcPr>
          <w:p w:rsidR="00DB6DCA" w:rsidRPr="004026BE" w:rsidRDefault="009A567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2740" w:type="dxa"/>
          </w:tcPr>
          <w:p w:rsidR="00DB6DCA" w:rsidRPr="004026BE" w:rsidRDefault="001C4B2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  <w:tc>
          <w:tcPr>
            <w:tcW w:w="1821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4026BE">
              <w:rPr>
                <w:rFonts w:ascii="Times New Roman" w:hAnsi="Times New Roman"/>
                <w:sz w:val="24"/>
                <w:szCs w:val="24"/>
              </w:rPr>
              <w:t>ыбор варианта ответа</w:t>
            </w:r>
          </w:p>
        </w:tc>
      </w:tr>
      <w:tr w:rsidR="00DB6DCA" w:rsidRPr="004026BE" w:rsidTr="005345CA">
        <w:tc>
          <w:tcPr>
            <w:tcW w:w="1799" w:type="dxa"/>
          </w:tcPr>
          <w:p w:rsidR="00DB6DCA" w:rsidRPr="004026BE" w:rsidRDefault="00D83CA3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5-6</w:t>
            </w:r>
          </w:p>
        </w:tc>
        <w:tc>
          <w:tcPr>
            <w:tcW w:w="1417" w:type="dxa"/>
          </w:tcPr>
          <w:p w:rsidR="00DB6DCA" w:rsidRPr="004026BE" w:rsidRDefault="00D83CA3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794" w:type="dxa"/>
          </w:tcPr>
          <w:p w:rsidR="00DB6DCA" w:rsidRPr="004026BE" w:rsidRDefault="00BE6BA3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740" w:type="dxa"/>
          </w:tcPr>
          <w:p w:rsidR="00DB6DCA" w:rsidRPr="004026BE" w:rsidRDefault="00DA60DF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  <w:r w:rsidR="00822569"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21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С развёрнутым ответом</w:t>
            </w:r>
          </w:p>
        </w:tc>
      </w:tr>
      <w:tr w:rsidR="00DB6DCA" w:rsidRPr="004026BE" w:rsidTr="005345CA">
        <w:tc>
          <w:tcPr>
            <w:tcW w:w="1799" w:type="dxa"/>
          </w:tcPr>
          <w:p w:rsidR="00DB6DCA" w:rsidRPr="004026BE" w:rsidRDefault="00D83CA3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9-12</w:t>
            </w:r>
          </w:p>
        </w:tc>
        <w:tc>
          <w:tcPr>
            <w:tcW w:w="1417" w:type="dxa"/>
          </w:tcPr>
          <w:p w:rsidR="00DB6DCA" w:rsidRPr="004026BE" w:rsidRDefault="00D83CA3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794" w:type="dxa"/>
          </w:tcPr>
          <w:p w:rsidR="00DB6DCA" w:rsidRPr="004026BE" w:rsidRDefault="00BE6BA3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2*3</w:t>
            </w:r>
            <w:r w:rsidR="001C4B25">
              <w:rPr>
                <w:rFonts w:ascii="Times New Roman" w:hAnsi="Times New Roman"/>
                <w:iCs/>
                <w:sz w:val="24"/>
                <w:szCs w:val="24"/>
              </w:rPr>
              <w:t>+1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=</w:t>
            </w:r>
            <w:r w:rsidR="001C4B25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2740" w:type="dxa"/>
          </w:tcPr>
          <w:p w:rsidR="00DB6DCA" w:rsidRPr="004026BE" w:rsidRDefault="00DA60DF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46,6</w:t>
            </w:r>
          </w:p>
        </w:tc>
        <w:tc>
          <w:tcPr>
            <w:tcW w:w="1821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DB6DCA" w:rsidRPr="004026BE" w:rsidTr="005345CA">
        <w:tc>
          <w:tcPr>
            <w:tcW w:w="1799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  <w:highlight w:val="red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DB6DCA" w:rsidRPr="004026BE" w:rsidRDefault="00D83CA3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DB6DCA" w:rsidRPr="004026BE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794" w:type="dxa"/>
          </w:tcPr>
          <w:p w:rsidR="00DB6DCA" w:rsidRPr="004026BE" w:rsidRDefault="00BE6BA3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1C4B25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2740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1821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26BE">
        <w:rPr>
          <w:rFonts w:ascii="Times New Roman" w:hAnsi="Times New Roman"/>
          <w:b/>
          <w:bCs/>
          <w:sz w:val="24"/>
          <w:szCs w:val="24"/>
        </w:rPr>
        <w:t>Система оценивания выполнения отдельных заданий и контрольной работы в целом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B6DCA" w:rsidRPr="004026BE" w:rsidRDefault="00DB6DCA" w:rsidP="002653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26BE">
        <w:rPr>
          <w:rFonts w:ascii="Times New Roman" w:hAnsi="Times New Roman"/>
          <w:color w:val="000000" w:themeColor="text1"/>
          <w:sz w:val="24"/>
          <w:szCs w:val="24"/>
        </w:rPr>
        <w:t>Задания в контрольной</w:t>
      </w:r>
      <w:r w:rsidRPr="004026B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026BE">
        <w:rPr>
          <w:rFonts w:ascii="Times New Roman" w:hAnsi="Times New Roman"/>
          <w:color w:val="000000" w:themeColor="text1"/>
          <w:sz w:val="24"/>
          <w:szCs w:val="24"/>
        </w:rPr>
        <w:t xml:space="preserve">работе подобраны в зависимости от их типа и уровня сложности. </w:t>
      </w:r>
      <w:r w:rsidRPr="004026BE">
        <w:rPr>
          <w:rFonts w:ascii="Times New Roman" w:hAnsi="Times New Roman"/>
          <w:sz w:val="24"/>
          <w:szCs w:val="24"/>
        </w:rPr>
        <w:t>Каждое задание оценивается в баллах. За верные тестовые задания (</w:t>
      </w:r>
      <w:r w:rsidR="00822569">
        <w:rPr>
          <w:rFonts w:ascii="Times New Roman" w:hAnsi="Times New Roman"/>
          <w:iCs/>
          <w:sz w:val="24"/>
          <w:szCs w:val="24"/>
        </w:rPr>
        <w:t>1-4,7-8</w:t>
      </w:r>
      <w:r w:rsidRPr="004026BE">
        <w:rPr>
          <w:rFonts w:ascii="Times New Roman" w:hAnsi="Times New Roman"/>
          <w:sz w:val="24"/>
          <w:szCs w:val="24"/>
        </w:rPr>
        <w:t>)  и зада</w:t>
      </w:r>
      <w:r w:rsidR="00822569">
        <w:rPr>
          <w:rFonts w:ascii="Times New Roman" w:hAnsi="Times New Roman"/>
          <w:sz w:val="24"/>
          <w:szCs w:val="24"/>
        </w:rPr>
        <w:t>ния с развернутым ответом (5-6</w:t>
      </w:r>
      <w:r w:rsidRPr="004026BE">
        <w:rPr>
          <w:rFonts w:ascii="Times New Roman" w:hAnsi="Times New Roman"/>
          <w:sz w:val="24"/>
          <w:szCs w:val="24"/>
        </w:rPr>
        <w:t>) выставляе</w:t>
      </w:r>
      <w:r w:rsidR="00822569">
        <w:rPr>
          <w:rFonts w:ascii="Times New Roman" w:hAnsi="Times New Roman"/>
          <w:sz w:val="24"/>
          <w:szCs w:val="24"/>
        </w:rPr>
        <w:t>тся 1 балл. За верно выполненную задачу 9</w:t>
      </w:r>
      <w:r w:rsidRPr="004026BE">
        <w:rPr>
          <w:rFonts w:ascii="Times New Roman" w:hAnsi="Times New Roman"/>
          <w:sz w:val="24"/>
          <w:szCs w:val="24"/>
        </w:rPr>
        <w:t xml:space="preserve"> выставляется 1 балл. За задачи </w:t>
      </w:r>
      <w:r w:rsidR="00822569">
        <w:rPr>
          <w:rFonts w:ascii="Times New Roman" w:hAnsi="Times New Roman"/>
          <w:sz w:val="24"/>
          <w:szCs w:val="24"/>
        </w:rPr>
        <w:t>10-11</w:t>
      </w:r>
      <w:r w:rsidRPr="004026BE">
        <w:rPr>
          <w:rFonts w:ascii="Times New Roman" w:hAnsi="Times New Roman"/>
          <w:sz w:val="24"/>
          <w:szCs w:val="24"/>
        </w:rPr>
        <w:t xml:space="preserve"> выставляется 2 балла. В задачах должно быть приведено решение. За неверно выполненные задания ставится 0 баллов. Максимальное ко</w:t>
      </w:r>
      <w:r w:rsidR="00DA60DF">
        <w:rPr>
          <w:rFonts w:ascii="Times New Roman" w:hAnsi="Times New Roman"/>
          <w:sz w:val="24"/>
          <w:szCs w:val="24"/>
        </w:rPr>
        <w:t>личество баллов всей работы – 15</w:t>
      </w:r>
      <w:r w:rsidRPr="004026BE">
        <w:rPr>
          <w:rFonts w:ascii="Times New Roman" w:hAnsi="Times New Roman"/>
          <w:sz w:val="24"/>
          <w:szCs w:val="24"/>
        </w:rPr>
        <w:t xml:space="preserve"> балл</w:t>
      </w:r>
      <w:r w:rsidR="00DA60DF">
        <w:rPr>
          <w:rFonts w:ascii="Times New Roman" w:hAnsi="Times New Roman"/>
          <w:sz w:val="24"/>
          <w:szCs w:val="24"/>
        </w:rPr>
        <w:t>ов</w:t>
      </w:r>
      <w:r w:rsidRPr="004026BE">
        <w:rPr>
          <w:rFonts w:ascii="Times New Roman" w:hAnsi="Times New Roman"/>
          <w:sz w:val="24"/>
          <w:szCs w:val="24"/>
        </w:rPr>
        <w:t>.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4026BE">
        <w:rPr>
          <w:rFonts w:ascii="Times New Roman" w:hAnsi="Times New Roman"/>
          <w:b/>
          <w:iCs/>
          <w:sz w:val="24"/>
          <w:szCs w:val="24"/>
        </w:rPr>
        <w:t>Распределение</w:t>
      </w:r>
      <w:r w:rsidRPr="004026BE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026BE">
        <w:rPr>
          <w:rFonts w:ascii="Times New Roman" w:hAnsi="Times New Roman"/>
          <w:b/>
          <w:iCs/>
          <w:sz w:val="24"/>
          <w:szCs w:val="24"/>
        </w:rPr>
        <w:t xml:space="preserve">заданий контрольной работы по содержательным разделам курса информатики и ИКТ </w:t>
      </w:r>
      <w:r w:rsidR="006C7818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4026BE">
        <w:rPr>
          <w:rFonts w:ascii="Times New Roman" w:hAnsi="Times New Roman"/>
          <w:b/>
          <w:iCs/>
          <w:sz w:val="24"/>
          <w:szCs w:val="24"/>
        </w:rPr>
        <w:t>11 класс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  <w:sz w:val="24"/>
          <w:szCs w:val="24"/>
        </w:rPr>
      </w:pPr>
      <w:r w:rsidRPr="004026BE">
        <w:rPr>
          <w:rFonts w:ascii="Times New Roman" w:hAnsi="Times New Roman"/>
          <w:iCs/>
          <w:sz w:val="24"/>
          <w:szCs w:val="24"/>
        </w:rPr>
        <w:t>Таблица 2.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9108" w:type="dxa"/>
        <w:tblLook w:val="04A0" w:firstRow="1" w:lastRow="0" w:firstColumn="1" w:lastColumn="0" w:noHBand="0" w:noVBand="1"/>
      </w:tblPr>
      <w:tblGrid>
        <w:gridCol w:w="549"/>
        <w:gridCol w:w="4095"/>
        <w:gridCol w:w="1417"/>
        <w:gridCol w:w="1253"/>
        <w:gridCol w:w="1794"/>
      </w:tblGrid>
      <w:tr w:rsidR="00DB6DCA" w:rsidRPr="004026BE" w:rsidTr="005345CA">
        <w:tc>
          <w:tcPr>
            <w:tcW w:w="549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253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Номера заданий</w:t>
            </w:r>
          </w:p>
        </w:tc>
        <w:tc>
          <w:tcPr>
            <w:tcW w:w="1794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Максимальный первичный балл</w:t>
            </w:r>
          </w:p>
        </w:tc>
      </w:tr>
      <w:tr w:rsidR="00DB6DCA" w:rsidRPr="004026BE" w:rsidTr="005345CA">
        <w:tc>
          <w:tcPr>
            <w:tcW w:w="549" w:type="dxa"/>
          </w:tcPr>
          <w:p w:rsidR="00DB6DCA" w:rsidRPr="004026BE" w:rsidRDefault="00DB6DCA" w:rsidP="00DB6DC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DB6DCA" w:rsidRPr="004026BE" w:rsidRDefault="0082256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База данных – основа информационной системы</w:t>
            </w:r>
            <w:r w:rsidRPr="004026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DB6DCA" w:rsidRPr="004026BE" w:rsidRDefault="002653D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1253" w:type="dxa"/>
          </w:tcPr>
          <w:p w:rsidR="00DB6DCA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822569" w:rsidRDefault="0082256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  <w:p w:rsidR="00822569" w:rsidRDefault="0082256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  <w:p w:rsidR="00822569" w:rsidRDefault="0082256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  <w:p w:rsidR="009B4D29" w:rsidRPr="004026BE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7</w:t>
            </w:r>
          </w:p>
        </w:tc>
        <w:tc>
          <w:tcPr>
            <w:tcW w:w="1794" w:type="dxa"/>
          </w:tcPr>
          <w:p w:rsidR="00DB6DCA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</w:t>
            </w:r>
          </w:p>
          <w:p w:rsidR="00822569" w:rsidRDefault="0082256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822569" w:rsidRDefault="0082256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822569" w:rsidRDefault="0082256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9B4D29" w:rsidRPr="004026BE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</w:t>
            </w:r>
          </w:p>
        </w:tc>
      </w:tr>
      <w:tr w:rsidR="00DB6DCA" w:rsidRPr="004026BE" w:rsidTr="005345CA">
        <w:tc>
          <w:tcPr>
            <w:tcW w:w="549" w:type="dxa"/>
          </w:tcPr>
          <w:p w:rsidR="00DB6DCA" w:rsidRPr="004026BE" w:rsidRDefault="00DB6DCA" w:rsidP="00DB6DC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DB6DCA" w:rsidRPr="004026BE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Запросы как приложения информационной системы</w:t>
            </w:r>
            <w:r w:rsidRPr="004026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DB6DCA" w:rsidRPr="004026BE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DB6DCA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  <w:p w:rsidR="00DB6DCA" w:rsidRPr="004026BE" w:rsidRDefault="009B4D29" w:rsidP="009B4D29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  <w:tc>
          <w:tcPr>
            <w:tcW w:w="1794" w:type="dxa"/>
          </w:tcPr>
          <w:p w:rsidR="00DB6DCA" w:rsidRDefault="009B4D29" w:rsidP="005345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B4D29" w:rsidRPr="004026BE" w:rsidRDefault="009B4D29" w:rsidP="005345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6DCA" w:rsidRPr="004026BE" w:rsidTr="005345CA">
        <w:tc>
          <w:tcPr>
            <w:tcW w:w="549" w:type="dxa"/>
          </w:tcPr>
          <w:p w:rsidR="00DB6DCA" w:rsidRPr="004026BE" w:rsidRDefault="00DB6DCA" w:rsidP="00DB6DC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DB6DCA" w:rsidRPr="004026BE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Логические условия выбора</w:t>
            </w:r>
            <w:r w:rsidRPr="004026BE">
              <w:rPr>
                <w:rFonts w:ascii="Times New Roman" w:hAnsi="Times New Roman"/>
                <w:sz w:val="24"/>
                <w:szCs w:val="24"/>
              </w:rPr>
              <w:t xml:space="preserve"> данных»</w:t>
            </w:r>
          </w:p>
        </w:tc>
        <w:tc>
          <w:tcPr>
            <w:tcW w:w="1417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DB6DCA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  <w:p w:rsidR="009B4D29" w:rsidRPr="004026BE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  <w:tc>
          <w:tcPr>
            <w:tcW w:w="1794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  <w:tr w:rsidR="009B4D29" w:rsidRPr="004026BE" w:rsidTr="005345CA">
        <w:tc>
          <w:tcPr>
            <w:tcW w:w="549" w:type="dxa"/>
          </w:tcPr>
          <w:p w:rsidR="009B4D29" w:rsidRPr="004026BE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4095" w:type="dxa"/>
          </w:tcPr>
          <w:p w:rsidR="009B4D29" w:rsidRPr="004026BE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«Модели статистического прогнозирования»</w:t>
            </w:r>
          </w:p>
        </w:tc>
        <w:tc>
          <w:tcPr>
            <w:tcW w:w="1417" w:type="dxa"/>
          </w:tcPr>
          <w:p w:rsidR="009B4D29" w:rsidRPr="004026BE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9B4D29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  <w:p w:rsidR="009B4D29" w:rsidRPr="004026BE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794" w:type="dxa"/>
          </w:tcPr>
          <w:p w:rsidR="009B4D29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9B4D29" w:rsidRPr="004026BE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  <w:tr w:rsidR="009B4D29" w:rsidRPr="004026BE" w:rsidTr="005345CA">
        <w:tc>
          <w:tcPr>
            <w:tcW w:w="549" w:type="dxa"/>
          </w:tcPr>
          <w:p w:rsidR="009B4D29" w:rsidRPr="004026BE" w:rsidRDefault="009B4D2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4095" w:type="dxa"/>
          </w:tcPr>
          <w:p w:rsidR="009B4D29" w:rsidRPr="004026BE" w:rsidRDefault="002653D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«Создание моделей средствами табличного процессора»</w:t>
            </w:r>
          </w:p>
        </w:tc>
        <w:tc>
          <w:tcPr>
            <w:tcW w:w="1417" w:type="dxa"/>
          </w:tcPr>
          <w:p w:rsidR="009B4D29" w:rsidRPr="004026BE" w:rsidRDefault="002653D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53" w:type="dxa"/>
          </w:tcPr>
          <w:p w:rsidR="009B4D29" w:rsidRPr="004026BE" w:rsidRDefault="002653D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794" w:type="dxa"/>
          </w:tcPr>
          <w:p w:rsidR="009B4D29" w:rsidRPr="004026BE" w:rsidRDefault="002653D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DB6DCA" w:rsidRPr="004026BE" w:rsidTr="005345CA">
        <w:tc>
          <w:tcPr>
            <w:tcW w:w="549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DB6DCA" w:rsidRPr="004026BE" w:rsidRDefault="001C4B2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253" w:type="dxa"/>
          </w:tcPr>
          <w:p w:rsidR="00DB6DCA" w:rsidRPr="004026BE" w:rsidRDefault="001C4B2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794" w:type="dxa"/>
          </w:tcPr>
          <w:p w:rsidR="00DB6DCA" w:rsidRPr="004026BE" w:rsidRDefault="001C4B2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</w:tr>
    </w:tbl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6DCA" w:rsidRDefault="00DB6DCA" w:rsidP="00DB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26BE">
        <w:rPr>
          <w:rFonts w:ascii="Times New Roman" w:hAnsi="Times New Roman"/>
          <w:sz w:val="24"/>
          <w:szCs w:val="24"/>
        </w:rPr>
        <w:t xml:space="preserve">На уровне </w:t>
      </w:r>
      <w:r w:rsidRPr="004026BE">
        <w:rPr>
          <w:rFonts w:ascii="Times New Roman" w:hAnsi="Times New Roman"/>
          <w:b/>
          <w:iCs/>
          <w:sz w:val="24"/>
          <w:szCs w:val="24"/>
        </w:rPr>
        <w:t>воспроизведения знаний</w:t>
      </w:r>
      <w:r w:rsidRPr="004026BE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026BE">
        <w:rPr>
          <w:rFonts w:ascii="Times New Roman" w:hAnsi="Times New Roman"/>
          <w:sz w:val="24"/>
          <w:szCs w:val="24"/>
        </w:rPr>
        <w:t>проверяется такой фундаментальный теоретический материал, как:</w:t>
      </w:r>
    </w:p>
    <w:p w:rsidR="00A060E8" w:rsidRPr="002653D9" w:rsidRDefault="00A060E8" w:rsidP="002653D9">
      <w:pPr>
        <w:pStyle w:val="a4"/>
        <w:ind w:left="708"/>
        <w:rPr>
          <w:rFonts w:ascii="Times New Roman" w:hAnsi="Times New Roman" w:cs="Times New Roman"/>
          <w:sz w:val="24"/>
        </w:rPr>
      </w:pPr>
      <w:r w:rsidRPr="002653D9">
        <w:rPr>
          <w:rFonts w:ascii="Times New Roman" w:hAnsi="Times New Roman" w:cs="Times New Roman"/>
          <w:sz w:val="24"/>
        </w:rPr>
        <w:t>- что такое база данных (БД), какие модели данных используются в БД</w:t>
      </w:r>
    </w:p>
    <w:p w:rsidR="00A060E8" w:rsidRPr="002653D9" w:rsidRDefault="00A060E8" w:rsidP="002653D9">
      <w:pPr>
        <w:pStyle w:val="a4"/>
        <w:ind w:left="708"/>
        <w:rPr>
          <w:rFonts w:ascii="Times New Roman" w:hAnsi="Times New Roman" w:cs="Times New Roman"/>
          <w:sz w:val="24"/>
        </w:rPr>
      </w:pPr>
      <w:r w:rsidRPr="002653D9">
        <w:rPr>
          <w:rFonts w:ascii="Times New Roman" w:hAnsi="Times New Roman" w:cs="Times New Roman"/>
          <w:sz w:val="24"/>
        </w:rPr>
        <w:t>- основные понятия реляционных БД: запись, поле, тип поля, главный ключ</w:t>
      </w:r>
    </w:p>
    <w:p w:rsidR="00A060E8" w:rsidRPr="002653D9" w:rsidRDefault="00A060E8" w:rsidP="002653D9">
      <w:pPr>
        <w:pStyle w:val="a4"/>
        <w:ind w:left="708"/>
        <w:rPr>
          <w:rFonts w:ascii="Times New Roman" w:hAnsi="Times New Roman" w:cs="Times New Roman"/>
          <w:sz w:val="24"/>
        </w:rPr>
      </w:pPr>
      <w:r w:rsidRPr="002653D9">
        <w:rPr>
          <w:rFonts w:ascii="Times New Roman" w:hAnsi="Times New Roman" w:cs="Times New Roman"/>
          <w:sz w:val="24"/>
        </w:rPr>
        <w:t>- определение и назначение СУБД</w:t>
      </w:r>
    </w:p>
    <w:p w:rsidR="00A060E8" w:rsidRPr="002653D9" w:rsidRDefault="00A060E8" w:rsidP="002653D9">
      <w:pPr>
        <w:pStyle w:val="a4"/>
        <w:ind w:left="708"/>
        <w:rPr>
          <w:rFonts w:ascii="Times New Roman" w:hAnsi="Times New Roman" w:cs="Times New Roman"/>
          <w:sz w:val="24"/>
        </w:rPr>
      </w:pPr>
      <w:r w:rsidRPr="002653D9">
        <w:rPr>
          <w:rFonts w:ascii="Times New Roman" w:hAnsi="Times New Roman" w:cs="Times New Roman"/>
          <w:sz w:val="24"/>
        </w:rPr>
        <w:t>- основы организации многотабличной БД</w:t>
      </w:r>
    </w:p>
    <w:p w:rsidR="00A060E8" w:rsidRPr="002653D9" w:rsidRDefault="00A060E8" w:rsidP="002653D9">
      <w:pPr>
        <w:pStyle w:val="a4"/>
        <w:ind w:left="708"/>
        <w:rPr>
          <w:rFonts w:ascii="Times New Roman" w:hAnsi="Times New Roman" w:cs="Times New Roman"/>
          <w:sz w:val="24"/>
        </w:rPr>
      </w:pPr>
      <w:r w:rsidRPr="002653D9">
        <w:rPr>
          <w:rFonts w:ascii="Times New Roman" w:hAnsi="Times New Roman" w:cs="Times New Roman"/>
          <w:sz w:val="24"/>
        </w:rPr>
        <w:t>- что такое математическая модель, формы представления зависимостей между величинами</w:t>
      </w:r>
    </w:p>
    <w:p w:rsidR="00A060E8" w:rsidRPr="002653D9" w:rsidRDefault="00A060E8" w:rsidP="002653D9">
      <w:pPr>
        <w:pStyle w:val="a4"/>
        <w:ind w:left="708"/>
        <w:rPr>
          <w:rFonts w:ascii="Times New Roman" w:hAnsi="Times New Roman" w:cs="Times New Roman"/>
          <w:sz w:val="24"/>
        </w:rPr>
      </w:pPr>
      <w:r w:rsidRPr="002653D9">
        <w:rPr>
          <w:rFonts w:ascii="Times New Roman" w:hAnsi="Times New Roman" w:cs="Times New Roman"/>
          <w:sz w:val="24"/>
        </w:rPr>
        <w:t xml:space="preserve">- для </w:t>
      </w:r>
      <w:proofErr w:type="gramStart"/>
      <w:r w:rsidRPr="002653D9">
        <w:rPr>
          <w:rFonts w:ascii="Times New Roman" w:hAnsi="Times New Roman" w:cs="Times New Roman"/>
          <w:sz w:val="24"/>
        </w:rPr>
        <w:t>решения</w:t>
      </w:r>
      <w:proofErr w:type="gramEnd"/>
      <w:r w:rsidRPr="002653D9">
        <w:rPr>
          <w:rFonts w:ascii="Times New Roman" w:hAnsi="Times New Roman" w:cs="Times New Roman"/>
          <w:sz w:val="24"/>
        </w:rPr>
        <w:t xml:space="preserve"> каких практических задач используется статистика;</w:t>
      </w:r>
    </w:p>
    <w:p w:rsidR="00A060E8" w:rsidRDefault="00A060E8" w:rsidP="002653D9">
      <w:pPr>
        <w:pStyle w:val="a4"/>
        <w:ind w:left="708"/>
        <w:rPr>
          <w:rFonts w:ascii="Times New Roman" w:hAnsi="Times New Roman" w:cs="Times New Roman"/>
          <w:sz w:val="24"/>
        </w:rPr>
      </w:pPr>
      <w:r w:rsidRPr="002653D9">
        <w:rPr>
          <w:rFonts w:ascii="Times New Roman" w:hAnsi="Times New Roman" w:cs="Times New Roman"/>
          <w:sz w:val="24"/>
        </w:rPr>
        <w:t>- что такое регрессионная модель, как происходит прогнозирование по регрессионной модели</w:t>
      </w:r>
    </w:p>
    <w:p w:rsidR="002653D9" w:rsidRPr="002653D9" w:rsidRDefault="002653D9" w:rsidP="002653D9">
      <w:pPr>
        <w:pStyle w:val="a4"/>
        <w:ind w:left="708"/>
        <w:rPr>
          <w:rFonts w:ascii="Times New Roman" w:hAnsi="Times New Roman" w:cs="Times New Roman"/>
          <w:sz w:val="28"/>
          <w:szCs w:val="24"/>
        </w:rPr>
      </w:pPr>
    </w:p>
    <w:p w:rsidR="00DB6DCA" w:rsidRDefault="00DB6DCA" w:rsidP="002653D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026BE">
        <w:rPr>
          <w:rFonts w:ascii="Times New Roman" w:hAnsi="Times New Roman"/>
          <w:sz w:val="24"/>
          <w:szCs w:val="24"/>
        </w:rPr>
        <w:t xml:space="preserve">Задания, проверяющие </w:t>
      </w:r>
      <w:r w:rsidRPr="004026BE">
        <w:rPr>
          <w:rFonts w:ascii="Times New Roman" w:hAnsi="Times New Roman"/>
          <w:b/>
          <w:sz w:val="24"/>
          <w:szCs w:val="24"/>
        </w:rPr>
        <w:t xml:space="preserve">сформированность </w:t>
      </w:r>
      <w:r w:rsidRPr="004026BE">
        <w:rPr>
          <w:rFonts w:ascii="Times New Roman" w:hAnsi="Times New Roman"/>
          <w:b/>
          <w:iCs/>
          <w:sz w:val="24"/>
          <w:szCs w:val="24"/>
        </w:rPr>
        <w:t xml:space="preserve">умений </w:t>
      </w:r>
      <w:r w:rsidRPr="004026BE">
        <w:rPr>
          <w:rFonts w:ascii="Times New Roman" w:hAnsi="Times New Roman"/>
          <w:iCs/>
          <w:sz w:val="24"/>
          <w:szCs w:val="24"/>
        </w:rPr>
        <w:t>применять свои знания в стандартной ситуации</w:t>
      </w:r>
      <w:r w:rsidRPr="004026BE">
        <w:rPr>
          <w:rFonts w:ascii="Times New Roman" w:hAnsi="Times New Roman"/>
          <w:sz w:val="24"/>
          <w:szCs w:val="24"/>
        </w:rPr>
        <w:t>, включены в контрольную работу. Это следующие умения:</w:t>
      </w:r>
    </w:p>
    <w:p w:rsidR="00A060E8" w:rsidRDefault="00A060E8" w:rsidP="00DB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60E8" w:rsidRPr="002653D9" w:rsidRDefault="00A060E8" w:rsidP="002653D9">
      <w:pPr>
        <w:pStyle w:val="a4"/>
        <w:ind w:left="708"/>
        <w:rPr>
          <w:rFonts w:ascii="Times New Roman" w:hAnsi="Times New Roman" w:cs="Times New Roman"/>
          <w:sz w:val="24"/>
        </w:rPr>
      </w:pPr>
      <w:r w:rsidRPr="002653D9">
        <w:rPr>
          <w:rFonts w:ascii="Times New Roman" w:hAnsi="Times New Roman" w:cs="Times New Roman"/>
          <w:sz w:val="24"/>
        </w:rPr>
        <w:t xml:space="preserve">- создавать и обрабатывать  многотабличную БД средствами конкретной СУБД </w:t>
      </w:r>
    </w:p>
    <w:p w:rsidR="00A060E8" w:rsidRPr="002653D9" w:rsidRDefault="00A060E8" w:rsidP="002653D9">
      <w:pPr>
        <w:pStyle w:val="a4"/>
        <w:ind w:left="708"/>
        <w:rPr>
          <w:rFonts w:ascii="Times New Roman" w:hAnsi="Times New Roman" w:cs="Times New Roman"/>
          <w:sz w:val="24"/>
        </w:rPr>
      </w:pPr>
      <w:r w:rsidRPr="002653D9">
        <w:rPr>
          <w:rFonts w:ascii="Times New Roman" w:hAnsi="Times New Roman" w:cs="Times New Roman"/>
          <w:sz w:val="24"/>
        </w:rPr>
        <w:t>- вычислять коэффициент корреляционной зависимости между величинами с помощью табличного процессора</w:t>
      </w:r>
    </w:p>
    <w:p w:rsidR="00A060E8" w:rsidRDefault="00A060E8" w:rsidP="00DB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C97017" w:rsidRPr="00C97017" w:rsidRDefault="00C97017" w:rsidP="00DB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DB6DCA" w:rsidRPr="004026BE" w:rsidRDefault="00DB6DCA" w:rsidP="00265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26BE">
        <w:rPr>
          <w:rFonts w:ascii="Times New Roman" w:hAnsi="Times New Roman"/>
          <w:b/>
          <w:bCs/>
          <w:sz w:val="24"/>
          <w:szCs w:val="24"/>
        </w:rPr>
        <w:t>Продол</w:t>
      </w:r>
      <w:r w:rsidR="006C7818">
        <w:rPr>
          <w:rFonts w:ascii="Times New Roman" w:hAnsi="Times New Roman"/>
          <w:b/>
          <w:bCs/>
          <w:sz w:val="24"/>
          <w:szCs w:val="24"/>
        </w:rPr>
        <w:t xml:space="preserve">жительность контрольной работы </w:t>
      </w:r>
      <w:r w:rsidRPr="004026BE">
        <w:rPr>
          <w:rFonts w:ascii="Times New Roman" w:hAnsi="Times New Roman"/>
          <w:b/>
          <w:bCs/>
          <w:sz w:val="24"/>
          <w:szCs w:val="24"/>
        </w:rPr>
        <w:t xml:space="preserve"> в 11 классе по информатике и ИКТ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26BE">
        <w:rPr>
          <w:rFonts w:ascii="Times New Roman" w:hAnsi="Times New Roman"/>
          <w:sz w:val="24"/>
          <w:szCs w:val="24"/>
        </w:rPr>
        <w:t>На выполнение контрольной работы отводится 45 минут.</w:t>
      </w:r>
    </w:p>
    <w:p w:rsidR="00DB6DCA" w:rsidRDefault="00DB6DCA" w:rsidP="00DB6DCA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val="tt-RU"/>
        </w:rPr>
      </w:pPr>
    </w:p>
    <w:p w:rsidR="00C97017" w:rsidRPr="00C97017" w:rsidRDefault="00C97017" w:rsidP="00DB6DCA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val="tt-RU"/>
        </w:rPr>
      </w:pPr>
    </w:p>
    <w:p w:rsidR="00DB6DCA" w:rsidRPr="004026BE" w:rsidRDefault="00DB6DCA" w:rsidP="00DB6DC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26BE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DB6DCA" w:rsidRPr="004026BE" w:rsidRDefault="00DB6DCA" w:rsidP="00DB6DCA">
      <w:pPr>
        <w:pStyle w:val="a4"/>
        <w:rPr>
          <w:rFonts w:ascii="Times New Roman" w:hAnsi="Times New Roman" w:cs="Times New Roman"/>
          <w:sz w:val="24"/>
          <w:szCs w:val="24"/>
        </w:rPr>
      </w:pPr>
      <w:r w:rsidRPr="004026BE">
        <w:rPr>
          <w:rFonts w:ascii="Times New Roman" w:hAnsi="Times New Roman" w:cs="Times New Roman"/>
          <w:sz w:val="24"/>
          <w:szCs w:val="24"/>
        </w:rPr>
        <w:t>Оценка "5" ставится в случае, если правильно выполнены 85% и более заданий.</w:t>
      </w:r>
    </w:p>
    <w:p w:rsidR="00DB6DCA" w:rsidRPr="004026BE" w:rsidRDefault="00DB6DCA" w:rsidP="00DB6DCA">
      <w:pPr>
        <w:pStyle w:val="a4"/>
        <w:rPr>
          <w:rFonts w:ascii="Times New Roman" w:hAnsi="Times New Roman" w:cs="Times New Roman"/>
          <w:sz w:val="24"/>
          <w:szCs w:val="24"/>
        </w:rPr>
      </w:pPr>
      <w:r w:rsidRPr="004026BE">
        <w:rPr>
          <w:rFonts w:ascii="Times New Roman" w:hAnsi="Times New Roman" w:cs="Times New Roman"/>
          <w:sz w:val="24"/>
          <w:szCs w:val="24"/>
        </w:rPr>
        <w:t>Оценка "4" ставится в случае, если правильно выполнены 70% и более заданий.</w:t>
      </w:r>
    </w:p>
    <w:p w:rsidR="00DB6DCA" w:rsidRPr="004026BE" w:rsidRDefault="00DB6DCA" w:rsidP="00DB6DCA">
      <w:pPr>
        <w:pStyle w:val="a4"/>
        <w:rPr>
          <w:rFonts w:ascii="Times New Roman" w:hAnsi="Times New Roman" w:cs="Times New Roman"/>
          <w:sz w:val="24"/>
          <w:szCs w:val="24"/>
        </w:rPr>
      </w:pPr>
      <w:r w:rsidRPr="004026BE">
        <w:rPr>
          <w:rFonts w:ascii="Times New Roman" w:hAnsi="Times New Roman" w:cs="Times New Roman"/>
          <w:sz w:val="24"/>
          <w:szCs w:val="24"/>
        </w:rPr>
        <w:t>Оценка "3" ставится в случае, если правильно выполнены 50% и более заданий.</w:t>
      </w:r>
    </w:p>
    <w:p w:rsidR="00692049" w:rsidRDefault="00692049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C97017" w:rsidRPr="004026BE" w:rsidRDefault="00C97017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4026BE">
        <w:rPr>
          <w:rFonts w:ascii="Times New Roman" w:hAnsi="Times New Roman"/>
          <w:b/>
          <w:iCs/>
          <w:sz w:val="24"/>
          <w:szCs w:val="24"/>
        </w:rPr>
        <w:t>Перевод баллов в оценки</w:t>
      </w:r>
    </w:p>
    <w:p w:rsidR="00692049" w:rsidRPr="004026BE" w:rsidRDefault="00692049" w:rsidP="00692049">
      <w:pPr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ascii="Times New Roman" w:hAnsi="Times New Roman"/>
          <w:iCs/>
          <w:sz w:val="24"/>
          <w:szCs w:val="24"/>
        </w:rPr>
      </w:pPr>
      <w:r w:rsidRPr="004026BE">
        <w:rPr>
          <w:rFonts w:ascii="Times New Roman" w:hAnsi="Times New Roman"/>
          <w:iCs/>
          <w:sz w:val="24"/>
          <w:szCs w:val="24"/>
        </w:rPr>
        <w:t>Таблица 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  <w:gridCol w:w="1821"/>
      </w:tblGrid>
      <w:tr w:rsidR="00DB6DCA" w:rsidRPr="004026BE" w:rsidTr="005345C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B6DCA" w:rsidRPr="004026BE" w:rsidTr="005345C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AE74E4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14-1</w:t>
            </w:r>
            <w:r w:rsidR="00885252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</w:tr>
      <w:tr w:rsidR="00DB6DCA" w:rsidRPr="004026BE" w:rsidTr="005345C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AE74E4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  <w:r w:rsidR="00DB6DCA" w:rsidRPr="004026BE">
              <w:rPr>
                <w:rFonts w:ascii="Times New Roman" w:hAnsi="Times New Roman"/>
                <w:iCs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DB6DCA" w:rsidRPr="004026BE" w:rsidTr="005345C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AE74E4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8-10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B6DCA" w:rsidRPr="004026BE" w:rsidTr="005345C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t xml:space="preserve"> Менее </w:t>
            </w:r>
            <w:r w:rsidR="00AE74E4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E74E4" w:rsidRDefault="00AE74E4" w:rsidP="00DB6DCA">
      <w:pPr>
        <w:widowControl w:val="0"/>
        <w:autoSpaceDE w:val="0"/>
        <w:autoSpaceDN w:val="0"/>
        <w:adjustRightInd w:val="0"/>
        <w:spacing w:after="0" w:line="240" w:lineRule="auto"/>
        <w:ind w:left="9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C97017" w:rsidRDefault="00C97017" w:rsidP="00DB6DCA">
      <w:pPr>
        <w:widowControl w:val="0"/>
        <w:autoSpaceDE w:val="0"/>
        <w:autoSpaceDN w:val="0"/>
        <w:adjustRightInd w:val="0"/>
        <w:spacing w:after="0" w:line="240" w:lineRule="auto"/>
        <w:ind w:left="9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tt-RU"/>
        </w:rPr>
      </w:pPr>
    </w:p>
    <w:p w:rsidR="00C97017" w:rsidRDefault="00C97017" w:rsidP="00DB6DCA">
      <w:pPr>
        <w:widowControl w:val="0"/>
        <w:autoSpaceDE w:val="0"/>
        <w:autoSpaceDN w:val="0"/>
        <w:adjustRightInd w:val="0"/>
        <w:spacing w:after="0" w:line="240" w:lineRule="auto"/>
        <w:ind w:left="9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tt-RU"/>
        </w:rPr>
      </w:pPr>
    </w:p>
    <w:p w:rsidR="00DB6DCA" w:rsidRPr="004026BE" w:rsidRDefault="00DB6DCA" w:rsidP="00DB6DCA">
      <w:pPr>
        <w:widowControl w:val="0"/>
        <w:autoSpaceDE w:val="0"/>
        <w:autoSpaceDN w:val="0"/>
        <w:adjustRightInd w:val="0"/>
        <w:spacing w:after="0" w:line="240" w:lineRule="auto"/>
        <w:ind w:left="9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tt-RU"/>
        </w:rPr>
      </w:pPr>
      <w:r w:rsidRPr="004026BE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Кодификатор</w:t>
      </w:r>
    </w:p>
    <w:p w:rsidR="00692049" w:rsidRPr="004026BE" w:rsidRDefault="00692049" w:rsidP="00692049">
      <w:pPr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ascii="Times New Roman" w:hAnsi="Times New Roman"/>
          <w:iCs/>
          <w:sz w:val="24"/>
          <w:szCs w:val="24"/>
        </w:rPr>
      </w:pPr>
      <w:r w:rsidRPr="004026BE">
        <w:rPr>
          <w:rFonts w:ascii="Times New Roman" w:hAnsi="Times New Roman"/>
          <w:iCs/>
          <w:sz w:val="24"/>
          <w:szCs w:val="24"/>
        </w:rPr>
        <w:lastRenderedPageBreak/>
        <w:t xml:space="preserve">Таблица </w:t>
      </w:r>
      <w:r w:rsidRPr="004026BE">
        <w:rPr>
          <w:rFonts w:ascii="Times New Roman" w:hAnsi="Times New Roman"/>
          <w:iCs/>
          <w:sz w:val="24"/>
          <w:szCs w:val="24"/>
          <w:lang w:val="tt-RU"/>
        </w:rPr>
        <w:t>4</w:t>
      </w:r>
      <w:r w:rsidRPr="004026BE">
        <w:rPr>
          <w:rFonts w:ascii="Times New Roman" w:hAnsi="Times New Roman"/>
          <w:iCs/>
          <w:sz w:val="24"/>
          <w:szCs w:val="24"/>
        </w:rPr>
        <w:t>.</w:t>
      </w:r>
    </w:p>
    <w:p w:rsidR="00692049" w:rsidRPr="004026BE" w:rsidRDefault="00692049" w:rsidP="00DB6DCA">
      <w:pPr>
        <w:widowControl w:val="0"/>
        <w:autoSpaceDE w:val="0"/>
        <w:autoSpaceDN w:val="0"/>
        <w:adjustRightInd w:val="0"/>
        <w:spacing w:after="0" w:line="240" w:lineRule="auto"/>
        <w:ind w:left="9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tt-RU"/>
        </w:rPr>
      </w:pPr>
    </w:p>
    <w:tbl>
      <w:tblPr>
        <w:tblStyle w:val="a5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5811"/>
        <w:gridCol w:w="1985"/>
      </w:tblGrid>
      <w:tr w:rsidR="00DB6DCA" w:rsidRPr="004026BE" w:rsidTr="00C97017">
        <w:tc>
          <w:tcPr>
            <w:tcW w:w="851" w:type="dxa"/>
          </w:tcPr>
          <w:p w:rsidR="00DB6DCA" w:rsidRPr="004026BE" w:rsidRDefault="00DB6DCA" w:rsidP="00534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№задания</w:t>
            </w:r>
          </w:p>
        </w:tc>
        <w:tc>
          <w:tcPr>
            <w:tcW w:w="1418" w:type="dxa"/>
          </w:tcPr>
          <w:p w:rsidR="00DB6DCA" w:rsidRPr="004026BE" w:rsidRDefault="00DB6DCA" w:rsidP="00534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Уровень сложности</w:t>
            </w:r>
          </w:p>
        </w:tc>
        <w:tc>
          <w:tcPr>
            <w:tcW w:w="5811" w:type="dxa"/>
          </w:tcPr>
          <w:p w:rsidR="00DB6DCA" w:rsidRPr="004026BE" w:rsidRDefault="00DB6DCA" w:rsidP="00534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1985" w:type="dxa"/>
          </w:tcPr>
          <w:p w:rsidR="00DB6DCA" w:rsidRPr="004026BE" w:rsidRDefault="00DB6DCA" w:rsidP="00534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Максимальный балл</w:t>
            </w:r>
          </w:p>
        </w:tc>
      </w:tr>
      <w:tr w:rsidR="00E17393" w:rsidRPr="004026BE" w:rsidTr="00C97017">
        <w:tc>
          <w:tcPr>
            <w:tcW w:w="851" w:type="dxa"/>
          </w:tcPr>
          <w:p w:rsidR="00E17393" w:rsidRPr="004026BE" w:rsidRDefault="00E17393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17393" w:rsidRPr="004026BE" w:rsidRDefault="00E17393" w:rsidP="00534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811" w:type="dxa"/>
          </w:tcPr>
          <w:p w:rsidR="00E17393" w:rsidRDefault="00E17393">
            <w:r w:rsidRPr="005F3410">
              <w:rPr>
                <w:rFonts w:ascii="Times New Roman" w:hAnsi="Times New Roman"/>
                <w:sz w:val="24"/>
                <w:szCs w:val="24"/>
              </w:rPr>
              <w:t>«База данных – основа информационной системы»</w:t>
            </w:r>
          </w:p>
        </w:tc>
        <w:tc>
          <w:tcPr>
            <w:tcW w:w="1985" w:type="dxa"/>
          </w:tcPr>
          <w:p w:rsidR="00E17393" w:rsidRPr="004026BE" w:rsidRDefault="00E17393" w:rsidP="00534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17393" w:rsidRPr="004026BE" w:rsidTr="00C97017">
        <w:tc>
          <w:tcPr>
            <w:tcW w:w="851" w:type="dxa"/>
          </w:tcPr>
          <w:p w:rsidR="00E17393" w:rsidRPr="004026BE" w:rsidRDefault="00E17393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811" w:type="dxa"/>
          </w:tcPr>
          <w:p w:rsidR="00E17393" w:rsidRDefault="00E17393">
            <w:r w:rsidRPr="005F3410">
              <w:rPr>
                <w:rFonts w:ascii="Times New Roman" w:hAnsi="Times New Roman"/>
                <w:sz w:val="24"/>
                <w:szCs w:val="24"/>
              </w:rPr>
              <w:t>«База данных – основа информационной системы»</w:t>
            </w:r>
          </w:p>
        </w:tc>
        <w:tc>
          <w:tcPr>
            <w:tcW w:w="1985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17393" w:rsidRPr="004026BE" w:rsidTr="00C97017">
        <w:tc>
          <w:tcPr>
            <w:tcW w:w="851" w:type="dxa"/>
          </w:tcPr>
          <w:p w:rsidR="00E17393" w:rsidRPr="004026BE" w:rsidRDefault="00E17393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811" w:type="dxa"/>
          </w:tcPr>
          <w:p w:rsidR="00E17393" w:rsidRDefault="00E17393">
            <w:r w:rsidRPr="005F3410">
              <w:rPr>
                <w:rFonts w:ascii="Times New Roman" w:hAnsi="Times New Roman"/>
                <w:sz w:val="24"/>
                <w:szCs w:val="24"/>
              </w:rPr>
              <w:t>«База данных – основа информационной системы»</w:t>
            </w:r>
          </w:p>
        </w:tc>
        <w:tc>
          <w:tcPr>
            <w:tcW w:w="1985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17393" w:rsidRPr="004026BE" w:rsidTr="00C97017">
        <w:tc>
          <w:tcPr>
            <w:tcW w:w="851" w:type="dxa"/>
          </w:tcPr>
          <w:p w:rsidR="00E17393" w:rsidRPr="004026BE" w:rsidRDefault="00E17393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811" w:type="dxa"/>
          </w:tcPr>
          <w:p w:rsidR="00E17393" w:rsidRDefault="00E17393">
            <w:r w:rsidRPr="005F3410">
              <w:rPr>
                <w:rFonts w:ascii="Times New Roman" w:hAnsi="Times New Roman"/>
                <w:sz w:val="24"/>
                <w:szCs w:val="24"/>
              </w:rPr>
              <w:t>«База данных – основа информационной системы»</w:t>
            </w:r>
          </w:p>
        </w:tc>
        <w:tc>
          <w:tcPr>
            <w:tcW w:w="1985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17393" w:rsidRPr="004026BE" w:rsidTr="00C97017">
        <w:tc>
          <w:tcPr>
            <w:tcW w:w="851" w:type="dxa"/>
          </w:tcPr>
          <w:p w:rsidR="00E17393" w:rsidRPr="004026BE" w:rsidRDefault="00E17393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811" w:type="dxa"/>
          </w:tcPr>
          <w:p w:rsidR="00E17393" w:rsidRPr="004026BE" w:rsidRDefault="00E17393" w:rsidP="005118E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«Модели статистического прогнозирования»</w:t>
            </w:r>
          </w:p>
        </w:tc>
        <w:tc>
          <w:tcPr>
            <w:tcW w:w="1985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17393" w:rsidRPr="004026BE" w:rsidTr="00C97017">
        <w:tc>
          <w:tcPr>
            <w:tcW w:w="851" w:type="dxa"/>
          </w:tcPr>
          <w:p w:rsidR="00E17393" w:rsidRPr="004026BE" w:rsidRDefault="00E17393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811" w:type="dxa"/>
          </w:tcPr>
          <w:p w:rsidR="00E17393" w:rsidRPr="004026BE" w:rsidRDefault="00E17393" w:rsidP="005118E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«Модели статистического прогнозирования»</w:t>
            </w:r>
          </w:p>
        </w:tc>
        <w:tc>
          <w:tcPr>
            <w:tcW w:w="1985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DB6DCA" w:rsidRPr="004026BE" w:rsidTr="00C97017">
        <w:tc>
          <w:tcPr>
            <w:tcW w:w="851" w:type="dxa"/>
          </w:tcPr>
          <w:p w:rsidR="00DB6DCA" w:rsidRPr="004026BE" w:rsidRDefault="00DB6DCA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DB6DCA" w:rsidRPr="004026BE" w:rsidRDefault="00DB6DCA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811" w:type="dxa"/>
          </w:tcPr>
          <w:p w:rsidR="00DB6DCA" w:rsidRPr="004026BE" w:rsidRDefault="00E17393" w:rsidP="006920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База данных – основа информационной системы</w:t>
            </w:r>
            <w:r w:rsidRPr="004026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DB6DCA" w:rsidRPr="004026BE" w:rsidRDefault="00DB6DCA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17393" w:rsidRPr="004026BE" w:rsidTr="00C97017">
        <w:tc>
          <w:tcPr>
            <w:tcW w:w="851" w:type="dxa"/>
          </w:tcPr>
          <w:p w:rsidR="00E17393" w:rsidRPr="004026BE" w:rsidRDefault="00E17393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811" w:type="dxa"/>
          </w:tcPr>
          <w:p w:rsidR="00E17393" w:rsidRPr="004026BE" w:rsidRDefault="00E17393" w:rsidP="005118E7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Логические условия выбора</w:t>
            </w:r>
            <w:r w:rsidRPr="004026BE">
              <w:rPr>
                <w:rFonts w:ascii="Times New Roman" w:hAnsi="Times New Roman"/>
                <w:sz w:val="24"/>
                <w:szCs w:val="24"/>
              </w:rPr>
              <w:t xml:space="preserve"> данных»</w:t>
            </w:r>
          </w:p>
        </w:tc>
        <w:tc>
          <w:tcPr>
            <w:tcW w:w="1985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17393" w:rsidRPr="004026BE" w:rsidTr="00C97017">
        <w:tc>
          <w:tcPr>
            <w:tcW w:w="851" w:type="dxa"/>
          </w:tcPr>
          <w:p w:rsidR="00E17393" w:rsidRPr="004026BE" w:rsidRDefault="00E17393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811" w:type="dxa"/>
          </w:tcPr>
          <w:p w:rsidR="00E17393" w:rsidRPr="004026BE" w:rsidRDefault="00E17393" w:rsidP="005118E7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Логические условия выбора</w:t>
            </w:r>
            <w:r w:rsidRPr="004026BE">
              <w:rPr>
                <w:rFonts w:ascii="Times New Roman" w:hAnsi="Times New Roman"/>
                <w:sz w:val="24"/>
                <w:szCs w:val="24"/>
              </w:rPr>
              <w:t xml:space="preserve"> данных»</w:t>
            </w:r>
          </w:p>
        </w:tc>
        <w:tc>
          <w:tcPr>
            <w:tcW w:w="1985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E17393" w:rsidRPr="004026BE" w:rsidTr="00C97017">
        <w:tc>
          <w:tcPr>
            <w:tcW w:w="851" w:type="dxa"/>
          </w:tcPr>
          <w:p w:rsidR="00E17393" w:rsidRPr="004026BE" w:rsidRDefault="00E17393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811" w:type="dxa"/>
          </w:tcPr>
          <w:p w:rsidR="00E17393" w:rsidRPr="004026BE" w:rsidRDefault="00E17393" w:rsidP="005118E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Запросы как приложения информационной системы</w:t>
            </w:r>
            <w:r w:rsidRPr="004026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E17393" w:rsidRPr="004026BE" w:rsidRDefault="001C4B25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E17393" w:rsidRPr="004026BE" w:rsidTr="00C97017">
        <w:tc>
          <w:tcPr>
            <w:tcW w:w="851" w:type="dxa"/>
          </w:tcPr>
          <w:p w:rsidR="00E17393" w:rsidRPr="004026BE" w:rsidRDefault="00E17393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17393" w:rsidRPr="004026BE" w:rsidRDefault="00E17393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811" w:type="dxa"/>
          </w:tcPr>
          <w:p w:rsidR="00E17393" w:rsidRPr="004026BE" w:rsidRDefault="00E17393" w:rsidP="005118E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Запросы как приложения информационной системы</w:t>
            </w:r>
            <w:r w:rsidRPr="004026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E17393" w:rsidRPr="004026BE" w:rsidRDefault="001C4B25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DB6DCA" w:rsidRPr="004026BE" w:rsidTr="00C97017">
        <w:tc>
          <w:tcPr>
            <w:tcW w:w="851" w:type="dxa"/>
          </w:tcPr>
          <w:p w:rsidR="00DB6DCA" w:rsidRPr="004026BE" w:rsidRDefault="00DB6DCA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DB6DCA" w:rsidRPr="004026BE" w:rsidRDefault="00DB6DCA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811" w:type="dxa"/>
          </w:tcPr>
          <w:p w:rsidR="00DB6DCA" w:rsidRPr="004026BE" w:rsidRDefault="00E17393" w:rsidP="006920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«Создание моделей средствами табличного процессора»</w:t>
            </w:r>
          </w:p>
        </w:tc>
        <w:tc>
          <w:tcPr>
            <w:tcW w:w="1985" w:type="dxa"/>
          </w:tcPr>
          <w:p w:rsidR="00DB6DCA" w:rsidRPr="004026BE" w:rsidRDefault="001C4B25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DB6DCA" w:rsidRPr="004026BE" w:rsidRDefault="00DB6DCA" w:rsidP="00DB6DCA">
      <w:pPr>
        <w:widowControl w:val="0"/>
        <w:autoSpaceDE w:val="0"/>
        <w:autoSpaceDN w:val="0"/>
        <w:adjustRightInd w:val="0"/>
        <w:spacing w:after="0" w:line="240" w:lineRule="auto"/>
        <w:ind w:left="9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B6DCA" w:rsidRPr="004026BE" w:rsidRDefault="00DB6DCA" w:rsidP="00DB6DCA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8C71E9" w:rsidRPr="004026BE" w:rsidRDefault="008C71E9" w:rsidP="008C71E9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026BE">
        <w:rPr>
          <w:rFonts w:ascii="Times New Roman" w:hAnsi="Times New Roman" w:cs="Times New Roman"/>
          <w:b/>
          <w:sz w:val="24"/>
          <w:szCs w:val="24"/>
        </w:rPr>
        <w:t>Использованная литература:</w:t>
      </w:r>
    </w:p>
    <w:p w:rsidR="008C71E9" w:rsidRPr="004026BE" w:rsidRDefault="008C71E9" w:rsidP="008C71E9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C71E9" w:rsidRPr="004026BE" w:rsidRDefault="008C71E9" w:rsidP="008C71E9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026BE">
        <w:rPr>
          <w:rFonts w:ascii="Times New Roman" w:hAnsi="Times New Roman" w:cs="Times New Roman"/>
          <w:sz w:val="24"/>
          <w:szCs w:val="24"/>
        </w:rPr>
        <w:t xml:space="preserve">Сборник дидактических материалов для </w:t>
      </w:r>
      <w:proofErr w:type="gramStart"/>
      <w:r w:rsidRPr="004026BE">
        <w:rPr>
          <w:rFonts w:ascii="Times New Roman" w:hAnsi="Times New Roman" w:cs="Times New Roman"/>
          <w:sz w:val="24"/>
          <w:szCs w:val="24"/>
        </w:rPr>
        <w:t>текущего</w:t>
      </w:r>
      <w:proofErr w:type="gramEnd"/>
      <w:r w:rsidRPr="004026BE">
        <w:rPr>
          <w:rFonts w:ascii="Times New Roman" w:hAnsi="Times New Roman" w:cs="Times New Roman"/>
          <w:sz w:val="24"/>
          <w:szCs w:val="24"/>
        </w:rPr>
        <w:t xml:space="preserve"> контроля результатов обучения по информатике и ИКТ. Семакин И.Г., </w:t>
      </w:r>
      <w:proofErr w:type="spellStart"/>
      <w:r w:rsidRPr="004026BE"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  <w:r w:rsidRPr="004026BE">
        <w:rPr>
          <w:rFonts w:ascii="Times New Roman" w:hAnsi="Times New Roman" w:cs="Times New Roman"/>
          <w:sz w:val="24"/>
          <w:szCs w:val="24"/>
        </w:rPr>
        <w:t xml:space="preserve"> Г.Н., </w:t>
      </w:r>
      <w:proofErr w:type="spellStart"/>
      <w:r w:rsidRPr="004026BE">
        <w:rPr>
          <w:rFonts w:ascii="Times New Roman" w:hAnsi="Times New Roman" w:cs="Times New Roman"/>
          <w:sz w:val="24"/>
          <w:szCs w:val="24"/>
        </w:rPr>
        <w:t>Перескокова</w:t>
      </w:r>
      <w:proofErr w:type="spellEnd"/>
      <w:r w:rsidRPr="004026BE">
        <w:rPr>
          <w:rFonts w:ascii="Times New Roman" w:hAnsi="Times New Roman" w:cs="Times New Roman"/>
          <w:sz w:val="24"/>
          <w:szCs w:val="24"/>
        </w:rPr>
        <w:t xml:space="preserve"> О.И., </w:t>
      </w:r>
      <w:proofErr w:type="spellStart"/>
      <w:r w:rsidRPr="004026BE">
        <w:rPr>
          <w:rFonts w:ascii="Times New Roman" w:hAnsi="Times New Roman" w:cs="Times New Roman"/>
          <w:sz w:val="24"/>
          <w:szCs w:val="24"/>
        </w:rPr>
        <w:t>Ромашкина</w:t>
      </w:r>
      <w:proofErr w:type="spellEnd"/>
      <w:r w:rsidRPr="004026BE">
        <w:rPr>
          <w:rFonts w:ascii="Times New Roman" w:hAnsi="Times New Roman" w:cs="Times New Roman"/>
          <w:sz w:val="24"/>
          <w:szCs w:val="24"/>
        </w:rPr>
        <w:t xml:space="preserve"> Т.В. </w:t>
      </w:r>
    </w:p>
    <w:p w:rsidR="008C71E9" w:rsidRPr="00885252" w:rsidRDefault="008C71E9" w:rsidP="008C71E9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026BE">
        <w:rPr>
          <w:rFonts w:ascii="Times New Roman" w:hAnsi="Times New Roman" w:cs="Times New Roman"/>
          <w:sz w:val="24"/>
          <w:szCs w:val="24"/>
        </w:rPr>
        <w:t xml:space="preserve">Открытый банк заданий ЕГЭ. Сайт </w:t>
      </w:r>
      <w:hyperlink r:id="rId7" w:history="1">
        <w:r w:rsidRPr="004026B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026BE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4026B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fipi</w:t>
        </w:r>
        <w:proofErr w:type="spellEnd"/>
        <w:r w:rsidRPr="004026BE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4026BE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85252" w:rsidRDefault="00871122" w:rsidP="00885252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hyperlink r:id="rId8" w:history="1">
        <w:r w:rsidR="00885252">
          <w:rPr>
            <w:rStyle w:val="a6"/>
            <w:rFonts w:ascii="Times New Roman" w:hAnsi="Times New Roman" w:cs="Times New Roman"/>
            <w:sz w:val="24"/>
            <w:szCs w:val="24"/>
          </w:rPr>
          <w:t>http://kpolyakov.spb.ru/school/ege.htm</w:t>
        </w:r>
      </w:hyperlink>
    </w:p>
    <w:p w:rsidR="00885252" w:rsidRPr="004026BE" w:rsidRDefault="00885252" w:rsidP="00885252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sectPr w:rsidR="00885252" w:rsidRPr="004026BE" w:rsidSect="000E7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77B1B"/>
    <w:multiLevelType w:val="hybridMultilevel"/>
    <w:tmpl w:val="FA402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728DF"/>
    <w:multiLevelType w:val="hybridMultilevel"/>
    <w:tmpl w:val="9E9EA9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793885"/>
    <w:multiLevelType w:val="hybridMultilevel"/>
    <w:tmpl w:val="5E2C1C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425664"/>
    <w:multiLevelType w:val="hybridMultilevel"/>
    <w:tmpl w:val="63E6F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CC1659"/>
    <w:multiLevelType w:val="hybridMultilevel"/>
    <w:tmpl w:val="FF90E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DCA"/>
    <w:rsid w:val="000E7650"/>
    <w:rsid w:val="001C4B25"/>
    <w:rsid w:val="001F0212"/>
    <w:rsid w:val="002653D9"/>
    <w:rsid w:val="002F6ABF"/>
    <w:rsid w:val="0032213F"/>
    <w:rsid w:val="00365760"/>
    <w:rsid w:val="004026BE"/>
    <w:rsid w:val="00444FA0"/>
    <w:rsid w:val="005034C0"/>
    <w:rsid w:val="005322E8"/>
    <w:rsid w:val="00692049"/>
    <w:rsid w:val="006B6D74"/>
    <w:rsid w:val="006C7528"/>
    <w:rsid w:val="006C7818"/>
    <w:rsid w:val="006E46EF"/>
    <w:rsid w:val="00730F9D"/>
    <w:rsid w:val="00822569"/>
    <w:rsid w:val="00871122"/>
    <w:rsid w:val="00885252"/>
    <w:rsid w:val="008C71E9"/>
    <w:rsid w:val="009A5675"/>
    <w:rsid w:val="009B4D29"/>
    <w:rsid w:val="009F4972"/>
    <w:rsid w:val="00A060E8"/>
    <w:rsid w:val="00A13C40"/>
    <w:rsid w:val="00A65B31"/>
    <w:rsid w:val="00AE74E4"/>
    <w:rsid w:val="00B06DBC"/>
    <w:rsid w:val="00BE6BA3"/>
    <w:rsid w:val="00C97017"/>
    <w:rsid w:val="00D05705"/>
    <w:rsid w:val="00D83CA3"/>
    <w:rsid w:val="00DA60DF"/>
    <w:rsid w:val="00DB6DCA"/>
    <w:rsid w:val="00DE0016"/>
    <w:rsid w:val="00E1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DC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DCA"/>
    <w:pPr>
      <w:ind w:left="720"/>
      <w:contextualSpacing/>
    </w:pPr>
  </w:style>
  <w:style w:type="paragraph" w:styleId="a4">
    <w:name w:val="No Spacing"/>
    <w:uiPriority w:val="1"/>
    <w:qFormat/>
    <w:rsid w:val="00DB6DCA"/>
    <w:pPr>
      <w:spacing w:after="0" w:line="240" w:lineRule="auto"/>
    </w:pPr>
    <w:rPr>
      <w:rFonts w:eastAsia="Times New Roman"/>
    </w:rPr>
  </w:style>
  <w:style w:type="table" w:styleId="a5">
    <w:name w:val="Table Grid"/>
    <w:basedOn w:val="a1"/>
    <w:uiPriority w:val="59"/>
    <w:rsid w:val="00DB6DCA"/>
    <w:pPr>
      <w:spacing w:after="0" w:line="240" w:lineRule="auto"/>
    </w:pPr>
    <w:rPr>
      <w:rFonts w:eastAsia="Times New Roman"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C71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2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olyakov.spb.ru/school/ege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fip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65CF67-5655-48C6-A6F1-CA92A19A7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Пискарева Г.Н.</dc:creator>
  <cp:lastModifiedBy>Наталья</cp:lastModifiedBy>
  <cp:revision>14</cp:revision>
  <dcterms:created xsi:type="dcterms:W3CDTF">2016-02-17T20:17:00Z</dcterms:created>
  <dcterms:modified xsi:type="dcterms:W3CDTF">2016-10-23T15:40:00Z</dcterms:modified>
</cp:coreProperties>
</file>